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Pr="00152888" w:rsidRDefault="00152888" w:rsidP="00152888">
      <w:pPr>
        <w:pStyle w:val="a6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0.7pt;margin-top:17.45pt;width:300.55pt;height:181.5pt;z-index:251659264;mso-wrap-style:none" stroked="f">
            <v:textbox style="mso-next-textbox:#_x0000_s1029">
              <w:txbxContent>
                <w:p w:rsidR="0003798F" w:rsidRDefault="00152888">
                  <w:r w:rsidRPr="0003798F">
                    <w:rPr>
                      <w:rFonts w:ascii="Times New Roman" w:hAnsi="Times New Roman" w:cs="Times New Roman"/>
                      <w:sz w:val="28"/>
                      <w:szCs w:val="28"/>
                      <w:highlight w:val="blu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85" type="#_x0000_t136" style="width:284.25pt;height:183pt">
                        <v:shadow color="#868686"/>
                        <v:textpath style="font-family:&quot;Arial Black&quot;;v-text-kern:t" trim="t" fitpath="t" string="Советы психолога&#10; родителям &#10;первоклассников!!!"/>
                      </v:shape>
                    </w:pict>
                  </w:r>
                </w:p>
              </w:txbxContent>
            </v:textbox>
          </v:shape>
        </w:pict>
      </w:r>
    </w:p>
    <w:p w:rsidR="00152888" w:rsidRDefault="0003798F" w:rsidP="000907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10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17.5pt;height:180pt">
            <v:imagedata r:id="rId5" o:title=""/>
          </v:shape>
        </w:pict>
      </w:r>
    </w:p>
    <w:p w:rsidR="00152888" w:rsidRDefault="00152888" w:rsidP="000907A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888" w:rsidRDefault="0003798F" w:rsidP="00152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 Поэтому для пап и мам, бабушек и дедушек это реальный рычаг для поддержания и повышения интереса к школе и обучению</w:t>
      </w:r>
      <w:r w:rsidR="001528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888" w:rsidRDefault="00152888" w:rsidP="00152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888" w:rsidRDefault="00BA3E61" w:rsidP="00152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</w:t>
      </w:r>
      <w:proofErr w:type="gramStart"/>
      <w:r w:rsidRPr="00F349CF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F349CF">
        <w:rPr>
          <w:rFonts w:ascii="Times New Roman" w:hAnsi="Times New Roman" w:cs="Times New Roman"/>
          <w:sz w:val="28"/>
          <w:szCs w:val="28"/>
          <w:lang w:eastAsia="ru-RU"/>
        </w:rPr>
        <w:t xml:space="preserve"> же постарайтесь дать возможность вашему первокласснику «подрасти» в своём мироощущен</w:t>
      </w:r>
      <w:r w:rsidR="00152888">
        <w:rPr>
          <w:rFonts w:ascii="Times New Roman" w:hAnsi="Times New Roman" w:cs="Times New Roman"/>
          <w:sz w:val="28"/>
          <w:szCs w:val="28"/>
          <w:lang w:eastAsia="ru-RU"/>
        </w:rPr>
        <w:t>ии, почувствовать себя старше.</w:t>
      </w:r>
    </w:p>
    <w:p w:rsidR="00152888" w:rsidRDefault="00152888" w:rsidP="00152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152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BA3E61" w:rsidRPr="00F349CF" w:rsidRDefault="00BA3E61" w:rsidP="000907AF">
      <w:pPr>
        <w:pStyle w:val="a6"/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49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49C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Пожалуйста, дорогие родители, не переусердствуйте в выполнении домашних заданий.</w:t>
      </w:r>
      <w:r w:rsidRPr="00F34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E61" w:rsidRPr="00F349CF" w:rsidRDefault="00BA3E61" w:rsidP="000907AF">
      <w:pPr>
        <w:pStyle w:val="a6"/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BA3E61" w:rsidRPr="00F349CF" w:rsidRDefault="00BA3E61" w:rsidP="00EA20D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E61" w:rsidRPr="00F349C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E61" w:rsidRPr="00F349C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E61" w:rsidRPr="00F349C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E61" w:rsidRPr="00F349C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E61" w:rsidRDefault="00BA3E61" w:rsidP="00152888">
      <w:pPr>
        <w:pStyle w:val="a6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A3E61" w:rsidRDefault="0048710F" w:rsidP="00EA20D2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8710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pict>
          <v:shape id="_x0000_i1026" type="#_x0000_t75" style="width:342pt;height:174pt">
            <v:imagedata r:id="rId6" o:title=""/>
          </v:shape>
        </w:pict>
      </w:r>
    </w:p>
    <w:p w:rsidR="00BA3E61" w:rsidRDefault="00BA3E61" w:rsidP="000907AF">
      <w:pPr>
        <w:pStyle w:val="a6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A3E61" w:rsidRPr="000907AF" w:rsidRDefault="00BA3E61" w:rsidP="000907AF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0907AF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Памятка родителям первоклассников</w:t>
      </w: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BA3E61" w:rsidRPr="00F349CF" w:rsidRDefault="00BA3E61" w:rsidP="00EA20D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Приучайте ребенка содержать в порядке свои вещи и школьные принадлежности.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Хорошие манеры ребенка — зеркало семейных отношений. </w:t>
      </w:r>
      <w:r w:rsidRPr="00F349CF">
        <w:rPr>
          <w:rFonts w:ascii="Times New Roman" w:hAnsi="Times New Roman" w:cs="Times New Roman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Приучайте ребенка к самостоятельности в быту и навыкам самообслуживания.</w:t>
      </w:r>
      <w:r w:rsidRPr="00F349CF">
        <w:rPr>
          <w:rFonts w:ascii="Times New Roman" w:hAnsi="Times New Roman" w:cs="Times New Roman"/>
          <w:sz w:val="28"/>
          <w:szCs w:val="28"/>
          <w:lang w:eastAsia="ru-RU"/>
        </w:rPr>
        <w:br/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F349CF">
        <w:rPr>
          <w:rFonts w:ascii="Times New Roman" w:hAnsi="Times New Roman" w:cs="Times New Roman"/>
          <w:sz w:val="28"/>
          <w:szCs w:val="2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F349CF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A3E61" w:rsidRPr="00F349CF" w:rsidRDefault="00BA3E61" w:rsidP="00EA20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E61" w:rsidRPr="00F349CF" w:rsidRDefault="00BA3E61" w:rsidP="00EA20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CF">
        <w:rPr>
          <w:rFonts w:ascii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A3E61" w:rsidRDefault="00BA3E61" w:rsidP="00F349CF">
      <w:pPr>
        <w:pStyle w:val="a6"/>
        <w:tabs>
          <w:tab w:val="left" w:pos="178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BA3E61" w:rsidRDefault="00BA3E61" w:rsidP="00F349CF">
      <w:pPr>
        <w:pStyle w:val="a6"/>
        <w:tabs>
          <w:tab w:val="left" w:pos="178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3E61" w:rsidRDefault="00BA3E61" w:rsidP="00F349CF">
      <w:pPr>
        <w:pStyle w:val="a6"/>
        <w:tabs>
          <w:tab w:val="left" w:pos="178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3E61" w:rsidRPr="000907AF" w:rsidRDefault="00BA3E61" w:rsidP="00F349CF">
      <w:pPr>
        <w:pStyle w:val="a6"/>
        <w:tabs>
          <w:tab w:val="left" w:pos="178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3E61" w:rsidRPr="000907AF" w:rsidRDefault="00BA3E61" w:rsidP="00EA20D2">
      <w:pPr>
        <w:pStyle w:val="a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907A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A3E61" w:rsidRPr="000907AF" w:rsidRDefault="00BA3E61" w:rsidP="00EA20D2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BA3E61" w:rsidRPr="000907AF" w:rsidRDefault="00BA3E61" w:rsidP="00EA20D2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907AF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Необходимые условия успешного воспитания и обучения в школе</w:t>
      </w:r>
      <w:r w:rsidRPr="000907AF">
        <w:rPr>
          <w:rFonts w:ascii="Times New Roman" w:hAnsi="Times New Roman" w:cs="Times New Roman"/>
          <w:sz w:val="36"/>
          <w:szCs w:val="36"/>
          <w:u w:val="single"/>
          <w:lang w:eastAsia="ru-RU"/>
        </w:rPr>
        <w:br/>
      </w:r>
      <w:r w:rsidRPr="000907AF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Уважаемые родители!</w:t>
      </w:r>
    </w:p>
    <w:p w:rsidR="00BA3E61" w:rsidRPr="000907AF" w:rsidRDefault="00BA3E61" w:rsidP="00EA20D2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3E61" w:rsidRPr="000907AF" w:rsidRDefault="00BA3E61" w:rsidP="00EA20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Организуйте, пожалуйста, уголок школьника, поддерживайте в нём порядок.</w:t>
      </w:r>
    </w:p>
    <w:p w:rsidR="00BA3E61" w:rsidRPr="000907AF" w:rsidRDefault="00BA3E61" w:rsidP="00EA20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Перед началом выполнения домашнего задания выключите радио, телевизор. Не мешайте детям излишними замечаниями, громкими разговорами.</w:t>
      </w:r>
    </w:p>
    <w:p w:rsidR="00BA3E61" w:rsidRPr="000907AF" w:rsidRDefault="00BA3E61" w:rsidP="00EA20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Не сидите с ребёнком за уроками, но ежедневно проверяйте их. Учите задания выполнять быстро, чётко, не отвлекаясь.</w:t>
      </w:r>
    </w:p>
    <w:p w:rsidR="00BA3E61" w:rsidRPr="000907AF" w:rsidRDefault="00BA3E61" w:rsidP="00EA20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Научите ребёнка обстоятельно готовиться к завтрашнему дню:</w:t>
      </w:r>
      <w:r w:rsidRPr="000907AF">
        <w:rPr>
          <w:rFonts w:ascii="Times New Roman" w:hAnsi="Times New Roman" w:cs="Times New Roman"/>
          <w:sz w:val="32"/>
          <w:szCs w:val="32"/>
          <w:lang w:eastAsia="ru-RU"/>
        </w:rPr>
        <w:br/>
        <w:t>- собрать школьные принадлежности</w:t>
      </w:r>
      <w:proofErr w:type="gramStart"/>
      <w:r w:rsidRPr="000907AF">
        <w:rPr>
          <w:rFonts w:ascii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0907AF">
        <w:rPr>
          <w:rFonts w:ascii="Times New Roman" w:hAnsi="Times New Roman" w:cs="Times New Roman"/>
          <w:sz w:val="32"/>
          <w:szCs w:val="32"/>
          <w:lang w:eastAsia="ru-RU"/>
        </w:rPr>
        <w:br/>
        <w:t>- подготовить обувь, одежду.</w:t>
      </w:r>
    </w:p>
    <w:p w:rsidR="00BA3E61" w:rsidRPr="000907AF" w:rsidRDefault="00BA3E61" w:rsidP="00EA20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Рационально организуйте режим дня.</w:t>
      </w:r>
    </w:p>
    <w:p w:rsidR="00BA3E61" w:rsidRPr="000907AF" w:rsidRDefault="00BA3E61" w:rsidP="00EA20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>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BA3E61" w:rsidRDefault="00BA3E61" w:rsidP="00EA20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907AF">
        <w:rPr>
          <w:rFonts w:ascii="Times New Roman" w:hAnsi="Times New Roman" w:cs="Times New Roman"/>
          <w:sz w:val="32"/>
          <w:szCs w:val="32"/>
          <w:lang w:eastAsia="ru-RU"/>
        </w:rPr>
        <w:t xml:space="preserve"> С самого начала учения вселяйте в детей веру и оптимизм: Неудачи временны. То, что не получилось сегодня, получится завтра.</w:t>
      </w:r>
    </w:p>
    <w:p w:rsidR="00BA3E61" w:rsidRPr="000907AF" w:rsidRDefault="00BA3E61" w:rsidP="001D0366">
      <w:pPr>
        <w:pStyle w:val="a6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3E61" w:rsidRPr="000907AF" w:rsidRDefault="0048710F" w:rsidP="00152888">
      <w:pPr>
        <w:pStyle w:val="a6"/>
        <w:rPr>
          <w:rFonts w:ascii="Times New Roman" w:hAnsi="Times New Roman" w:cs="Times New Roman"/>
          <w:sz w:val="32"/>
          <w:szCs w:val="32"/>
        </w:rPr>
      </w:pPr>
      <w:r w:rsidRPr="0048710F">
        <w:rPr>
          <w:noProof/>
          <w:lang w:eastAsia="ru-RU"/>
        </w:rPr>
        <w:pict>
          <v:shape id="_x0000_s1026" type="#_x0000_t75" style="position:absolute;margin-left:0;margin-top:.05pt;width:368.25pt;height:247.5pt;z-index:251658240;mso-position-horizontal:left" o:allowoverlap="f">
            <v:imagedata r:id="rId7" o:title=""/>
            <w10:wrap type="square" side="right"/>
          </v:shape>
        </w:pict>
      </w:r>
      <w:r w:rsidR="00BA3E61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BA3E61" w:rsidRPr="000907AF" w:rsidSect="00EA20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1F4"/>
    <w:multiLevelType w:val="hybridMultilevel"/>
    <w:tmpl w:val="7E1C9C80"/>
    <w:lvl w:ilvl="0" w:tplc="52C27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1A84"/>
    <w:multiLevelType w:val="hybridMultilevel"/>
    <w:tmpl w:val="64A800DC"/>
    <w:lvl w:ilvl="0" w:tplc="37BA27D2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05"/>
    <w:rsid w:val="000231DB"/>
    <w:rsid w:val="0003798F"/>
    <w:rsid w:val="000907AF"/>
    <w:rsid w:val="000A75C7"/>
    <w:rsid w:val="00152888"/>
    <w:rsid w:val="001D0366"/>
    <w:rsid w:val="002F3892"/>
    <w:rsid w:val="0041557C"/>
    <w:rsid w:val="0045700A"/>
    <w:rsid w:val="0048710F"/>
    <w:rsid w:val="00733063"/>
    <w:rsid w:val="008C4B05"/>
    <w:rsid w:val="00A47150"/>
    <w:rsid w:val="00B2334D"/>
    <w:rsid w:val="00BA3E61"/>
    <w:rsid w:val="00E13E05"/>
    <w:rsid w:val="00EA20D2"/>
    <w:rsid w:val="00F3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C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8C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4B0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contentheading">
    <w:name w:val="contentheading"/>
    <w:basedOn w:val="a0"/>
    <w:uiPriority w:val="99"/>
    <w:rsid w:val="008C4B05"/>
  </w:style>
  <w:style w:type="character" w:styleId="a3">
    <w:name w:val="Hyperlink"/>
    <w:basedOn w:val="a0"/>
    <w:uiPriority w:val="99"/>
    <w:semiHidden/>
    <w:rsid w:val="008C4B05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8C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B05"/>
  </w:style>
  <w:style w:type="character" w:styleId="a5">
    <w:name w:val="Strong"/>
    <w:basedOn w:val="a0"/>
    <w:uiPriority w:val="99"/>
    <w:qFormat/>
    <w:rsid w:val="008C4B05"/>
    <w:rPr>
      <w:b/>
      <w:bCs/>
    </w:rPr>
  </w:style>
  <w:style w:type="paragraph" w:styleId="a6">
    <w:name w:val="No Spacing"/>
    <w:uiPriority w:val="99"/>
    <w:qFormat/>
    <w:rsid w:val="00EA20D2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EA20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7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8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8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9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2013-07-09T10:02:00Z</dcterms:created>
  <dcterms:modified xsi:type="dcterms:W3CDTF">2015-09-07T08:58:00Z</dcterms:modified>
</cp:coreProperties>
</file>